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6869" w14:textId="58802DE2" w:rsidR="00595E58" w:rsidRDefault="00CB4884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1B447A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.09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виконання робіт по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коригуванню </w:t>
      </w:r>
      <w:r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проектної документації по об’єкту «Будівництво каналізаційного </w:t>
      </w:r>
      <w:proofErr w:type="spellStart"/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>колектора</w:t>
      </w:r>
      <w:proofErr w:type="spellEnd"/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 вул. Стеценка з метою ліквідації КНС «Нивки» в м. Києві», ДСТУ Б Д.1.1-1:2013 (71322000-1 Послуги з інженерного проектування в галузі цивільного будівництва ДК 021:2015)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C1DAE" w:rsidRPr="008C1DAE">
        <w:rPr>
          <w:rFonts w:ascii="Times New Roman" w:hAnsi="Times New Roman" w:cs="Times New Roman"/>
          <w:bCs/>
          <w:sz w:val="26"/>
          <w:szCs w:val="26"/>
          <w:lang w:val="uk-UA"/>
        </w:rPr>
        <w:t>UA-2021-09-28-010336-b</w:t>
      </w:r>
    </w:p>
    <w:p w14:paraId="3DAE7319" w14:textId="77777777" w:rsidR="00595E58" w:rsidRDefault="00595E58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62F03" w14:textId="39B7493F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07DFFE82" w:rsidR="006B4415" w:rsidRDefault="006B4415" w:rsidP="00595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</w:t>
      </w:r>
      <w:r w:rsidR="00682010">
        <w:rPr>
          <w:rFonts w:ascii="Times New Roman" w:hAnsi="Times New Roman" w:cs="Times New Roman"/>
          <w:sz w:val="26"/>
          <w:szCs w:val="26"/>
          <w:lang w:val="uk-UA"/>
        </w:rPr>
        <w:t>коригуванню</w:t>
      </w:r>
      <w:r w:rsidR="00682010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«Будівництво каналізаційного </w:t>
      </w:r>
      <w:proofErr w:type="spellStart"/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Києві», ДСТУ Б Д.1.1-1:2013 (71322000-1 Послуги з інженерного проектування в галузі цивільного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C7A505A" w14:textId="01496CE6" w:rsidR="008C1DAE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1DAE" w:rsidRPr="008C1DAE">
        <w:rPr>
          <w:rFonts w:ascii="Times New Roman" w:hAnsi="Times New Roman" w:cs="Times New Roman"/>
          <w:sz w:val="26"/>
          <w:szCs w:val="26"/>
          <w:lang w:val="uk-UA"/>
        </w:rPr>
        <w:t>UA-2021-09-28-010336-b</w:t>
      </w:r>
    </w:p>
    <w:p w14:paraId="6333E6D1" w14:textId="77777777" w:rsidR="00810EE6" w:rsidRDefault="00810EE6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32538DC4" w:rsidR="00F72EAA" w:rsidRDefault="00A94B90" w:rsidP="00A80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</w:t>
      </w:r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</w:t>
      </w:r>
      <w:r w:rsidR="00A80773">
        <w:rPr>
          <w:rFonts w:ascii="Times New Roman" w:hAnsi="Times New Roman" w:cs="Times New Roman"/>
          <w:sz w:val="26"/>
          <w:szCs w:val="26"/>
          <w:lang w:val="uk-UA"/>
        </w:rPr>
        <w:t>квідації КНС «Нивки» в м. Києві</w:t>
      </w:r>
      <w:r w:rsidR="00F70B3E" w:rsidRPr="00F70B3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02B8E" w:rsidRPr="00902B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902B8E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902B8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документації,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54F5BBDA" w:rsidR="005C5BE5" w:rsidRPr="005C5BE5" w:rsidRDefault="005C5BE5" w:rsidP="00376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 w:rsidR="003765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77655078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67134F10" w:rsidR="0053477D" w:rsidRDefault="00F72EAA" w:rsidP="00D2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lastRenderedPageBreak/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A77704" w:rsidRPr="009C2EE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7770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.09</w:t>
      </w:r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3D53195" w14:textId="482AE538" w:rsidR="00283B1A" w:rsidRDefault="00283B1A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3B1A">
        <w:rPr>
          <w:rFonts w:ascii="Times New Roman" w:hAnsi="Times New Roman" w:cs="Times New Roman"/>
          <w:sz w:val="26"/>
          <w:szCs w:val="26"/>
          <w:lang w:val="uk-UA"/>
        </w:rPr>
        <w:t>Рішення К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>иївської міської ради від 22.04.2021 № 573/614 «</w:t>
      </w:r>
      <w:r w:rsidRPr="00283B1A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Програми економічного і соціального розвитку м. Києва на 2021-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 xml:space="preserve">2023 роки» </w:t>
      </w:r>
    </w:p>
    <w:p w14:paraId="30A877EA" w14:textId="77777777" w:rsidR="005968D4" w:rsidRPr="00734A45" w:rsidRDefault="005968D4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5EE88EFD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20BF8DB6" w14:textId="7B650BD7" w:rsidR="00EA4E1C" w:rsidRDefault="003B366F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у розмірі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7 010 266,67 грн з ПДВ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50267"/>
    <w:rsid w:val="0026416C"/>
    <w:rsid w:val="0027467E"/>
    <w:rsid w:val="00283B1A"/>
    <w:rsid w:val="0035322F"/>
    <w:rsid w:val="00376515"/>
    <w:rsid w:val="003B17B2"/>
    <w:rsid w:val="003B366F"/>
    <w:rsid w:val="004602D4"/>
    <w:rsid w:val="004713EA"/>
    <w:rsid w:val="00482F40"/>
    <w:rsid w:val="00492146"/>
    <w:rsid w:val="004A74C1"/>
    <w:rsid w:val="004B4ECD"/>
    <w:rsid w:val="004E46BD"/>
    <w:rsid w:val="004E472E"/>
    <w:rsid w:val="0053477D"/>
    <w:rsid w:val="00595E58"/>
    <w:rsid w:val="005968D4"/>
    <w:rsid w:val="005C5BE5"/>
    <w:rsid w:val="00606893"/>
    <w:rsid w:val="00612F14"/>
    <w:rsid w:val="00652BC6"/>
    <w:rsid w:val="00664D27"/>
    <w:rsid w:val="00682010"/>
    <w:rsid w:val="006B4415"/>
    <w:rsid w:val="00734A45"/>
    <w:rsid w:val="00776304"/>
    <w:rsid w:val="007A252E"/>
    <w:rsid w:val="007F4166"/>
    <w:rsid w:val="00810EE6"/>
    <w:rsid w:val="00825E9D"/>
    <w:rsid w:val="008C1DAE"/>
    <w:rsid w:val="00902B8E"/>
    <w:rsid w:val="00907255"/>
    <w:rsid w:val="00907DD5"/>
    <w:rsid w:val="009B2A8C"/>
    <w:rsid w:val="009B7AC1"/>
    <w:rsid w:val="009C2EE0"/>
    <w:rsid w:val="00A77704"/>
    <w:rsid w:val="00A80773"/>
    <w:rsid w:val="00A94B90"/>
    <w:rsid w:val="00A97388"/>
    <w:rsid w:val="00AE5652"/>
    <w:rsid w:val="00B835AB"/>
    <w:rsid w:val="00BF0B68"/>
    <w:rsid w:val="00BF36FF"/>
    <w:rsid w:val="00C40CA7"/>
    <w:rsid w:val="00C47D8F"/>
    <w:rsid w:val="00C572EC"/>
    <w:rsid w:val="00CB4884"/>
    <w:rsid w:val="00CC57A3"/>
    <w:rsid w:val="00D261D4"/>
    <w:rsid w:val="00D3534F"/>
    <w:rsid w:val="00D54416"/>
    <w:rsid w:val="00D616F9"/>
    <w:rsid w:val="00D95365"/>
    <w:rsid w:val="00E3019A"/>
    <w:rsid w:val="00E43B9F"/>
    <w:rsid w:val="00E83835"/>
    <w:rsid w:val="00EA4E1C"/>
    <w:rsid w:val="00ED5E37"/>
    <w:rsid w:val="00EE5801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13</cp:revision>
  <cp:lastPrinted>2021-09-22T07:46:00Z</cp:lastPrinted>
  <dcterms:created xsi:type="dcterms:W3CDTF">2021-09-28T10:01:00Z</dcterms:created>
  <dcterms:modified xsi:type="dcterms:W3CDTF">2021-09-29T09:14:00Z</dcterms:modified>
</cp:coreProperties>
</file>